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C1868" w14:textId="1892F225" w:rsidR="002A15D6" w:rsidRDefault="002A15D6"/>
    <w:p w14:paraId="7C6E43E8" w14:textId="2D301365" w:rsidR="002507AE" w:rsidRPr="0099624D" w:rsidRDefault="002507AE" w:rsidP="002507AE">
      <w:pPr>
        <w:jc w:val="right"/>
        <w:rPr>
          <w:b/>
          <w:bCs/>
        </w:rPr>
      </w:pPr>
    </w:p>
    <w:p w14:paraId="4E311D62" w14:textId="0FC55CEB" w:rsidR="002507AE" w:rsidRPr="0099624D" w:rsidRDefault="002507AE" w:rsidP="006C4C87">
      <w:pPr>
        <w:jc w:val="center"/>
        <w:rPr>
          <w:b/>
          <w:bCs/>
          <w:u w:val="single"/>
        </w:rPr>
      </w:pPr>
      <w:r w:rsidRPr="0099624D">
        <w:rPr>
          <w:b/>
          <w:bCs/>
          <w:u w:val="single"/>
        </w:rPr>
        <w:t>Foundry College smoking/vaping policy</w:t>
      </w:r>
    </w:p>
    <w:p w14:paraId="585B5E73" w14:textId="77777777" w:rsidR="0099624D" w:rsidRDefault="0099624D" w:rsidP="002507AE"/>
    <w:p w14:paraId="2FA728DA" w14:textId="444350E5" w:rsidR="002507AE" w:rsidRDefault="002507AE" w:rsidP="002507AE">
      <w:r>
        <w:t xml:space="preserve">Foundry College is a no smoking and no e-cigarette (vaping) site.  We recognise the negative health implications of inhaling cigarette or e-cigarette smoke and will work to protect the health, safety and wellbeing of our pupils and staff. We aim to do this through a process of educating our pupils about the health implications of vaping and smoking, through individual conversations, the LIFE programme and through targeted interventions, such as inviting external visitors to the College to discuss vaping and smoking. </w:t>
      </w:r>
    </w:p>
    <w:p w14:paraId="3AD712BB" w14:textId="77777777" w:rsidR="002507AE" w:rsidRDefault="002507AE" w:rsidP="002507AE">
      <w:r>
        <w:t>If during their school day or while on transport to or from school:</w:t>
      </w:r>
    </w:p>
    <w:p w14:paraId="67F65A1C" w14:textId="77777777" w:rsidR="002507AE" w:rsidRDefault="002507AE" w:rsidP="002507AE">
      <w:pPr>
        <w:pStyle w:val="ListParagraph"/>
        <w:numPr>
          <w:ilvl w:val="0"/>
          <w:numId w:val="1"/>
        </w:numPr>
        <w:rPr>
          <w:rFonts w:eastAsia="Times New Roman"/>
        </w:rPr>
      </w:pPr>
      <w:r>
        <w:rPr>
          <w:rFonts w:eastAsia="Times New Roman"/>
        </w:rPr>
        <w:t xml:space="preserve">A pupil is suspected of vaping or smoking, this will be recorded as an anti-social behaviour on their daily sheet. Parents will be informed at the end of each week of any such incidents during that week. </w:t>
      </w:r>
    </w:p>
    <w:p w14:paraId="70EBDDA1" w14:textId="75EDC1CE" w:rsidR="002507AE" w:rsidRDefault="002507AE" w:rsidP="002507AE">
      <w:pPr>
        <w:pStyle w:val="ListParagraph"/>
        <w:numPr>
          <w:ilvl w:val="0"/>
          <w:numId w:val="1"/>
        </w:numPr>
        <w:rPr>
          <w:rFonts w:eastAsia="Times New Roman"/>
        </w:rPr>
      </w:pPr>
      <w:r>
        <w:rPr>
          <w:rFonts w:eastAsia="Times New Roman"/>
        </w:rPr>
        <w:t xml:space="preserve">A pupil is seen vaping or smoking, this will be recorded as dangerous behaviour due to the illegality and health impact on the people around them, and they will be issued with a Fixed Term Suspension. If a pupil is repeatedly seen vaping or smoking, then we will review their education package and potentially look to educate them offsite to protect the health and wellbeing of others. </w:t>
      </w:r>
    </w:p>
    <w:p w14:paraId="2EEB26B0" w14:textId="77777777" w:rsidR="002507AE" w:rsidRDefault="002507AE" w:rsidP="002507AE"/>
    <w:p w14:paraId="4DFB7FA4" w14:textId="670E6951" w:rsidR="002507AE" w:rsidRDefault="002507AE" w:rsidP="002507AE">
      <w:r>
        <w:t xml:space="preserve">Please can you support us with this through </w:t>
      </w:r>
    </w:p>
    <w:p w14:paraId="768DF5A7" w14:textId="08CC187C" w:rsidR="002507AE" w:rsidRDefault="002507AE" w:rsidP="002507AE">
      <w:pPr>
        <w:pStyle w:val="ListParagraph"/>
        <w:numPr>
          <w:ilvl w:val="0"/>
          <w:numId w:val="2"/>
        </w:numPr>
      </w:pPr>
      <w:r>
        <w:t xml:space="preserve">Discussing this with your child. </w:t>
      </w:r>
    </w:p>
    <w:p w14:paraId="18D412F5" w14:textId="180C3B82" w:rsidR="002507AE" w:rsidRDefault="002507AE" w:rsidP="002507AE">
      <w:pPr>
        <w:pStyle w:val="ListParagraph"/>
        <w:numPr>
          <w:ilvl w:val="0"/>
          <w:numId w:val="2"/>
        </w:numPr>
      </w:pPr>
      <w:r>
        <w:t>Encouraging them to make good choices (for example, leaving the area if other people are choosing to vape.)</w:t>
      </w:r>
    </w:p>
    <w:p w14:paraId="2853BBFA" w14:textId="32EC9A55" w:rsidR="002507AE" w:rsidRDefault="002507AE" w:rsidP="002507AE">
      <w:pPr>
        <w:pStyle w:val="ListParagraph"/>
        <w:numPr>
          <w:ilvl w:val="0"/>
          <w:numId w:val="2"/>
        </w:numPr>
      </w:pPr>
      <w:r>
        <w:t xml:space="preserve">If your child does use vapes or smoke, please encourage them not to bring their vapes or cigarettes to school. </w:t>
      </w:r>
    </w:p>
    <w:p w14:paraId="2BAEDF32" w14:textId="7619AD50" w:rsidR="002507AE" w:rsidRDefault="002507AE" w:rsidP="002507AE"/>
    <w:p w14:paraId="521ABE96" w14:textId="7A30D1E8" w:rsidR="002507AE" w:rsidRDefault="002507AE" w:rsidP="002507AE">
      <w:r>
        <w:t xml:space="preserve">Kind regards, </w:t>
      </w:r>
    </w:p>
    <w:p w14:paraId="349CFDBE" w14:textId="5B92283C" w:rsidR="00B83384" w:rsidRDefault="0099624D" w:rsidP="002507AE">
      <w:r>
        <w:rPr>
          <w:b/>
          <w:noProof/>
        </w:rPr>
        <w:drawing>
          <wp:inline distT="0" distB="0" distL="0" distR="0" wp14:anchorId="0F932A6E" wp14:editId="78A17AE0">
            <wp:extent cx="11239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381000"/>
                    </a:xfrm>
                    <a:prstGeom prst="rect">
                      <a:avLst/>
                    </a:prstGeom>
                    <a:noFill/>
                    <a:ln>
                      <a:noFill/>
                    </a:ln>
                  </pic:spPr>
                </pic:pic>
              </a:graphicData>
            </a:graphic>
          </wp:inline>
        </w:drawing>
      </w:r>
    </w:p>
    <w:p w14:paraId="45596D18" w14:textId="33A3C11C" w:rsidR="002507AE" w:rsidRDefault="0099624D" w:rsidP="002507AE">
      <w:r>
        <w:t>Iain Thomas</w:t>
      </w:r>
    </w:p>
    <w:p w14:paraId="299C8FF7" w14:textId="6E42369A" w:rsidR="002507AE" w:rsidRDefault="002507AE" w:rsidP="002507AE">
      <w:r>
        <w:t>Headteacher</w:t>
      </w:r>
    </w:p>
    <w:sectPr w:rsidR="002507AE" w:rsidSect="003758C7">
      <w:headerReference w:type="default" r:id="rId8"/>
      <w:footerReference w:type="default" r:id="rId9"/>
      <w:pgSz w:w="11906" w:h="16838"/>
      <w:pgMar w:top="241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2DE1" w14:textId="77777777" w:rsidR="00FC52A0" w:rsidRDefault="00FC52A0" w:rsidP="003758C7">
      <w:pPr>
        <w:spacing w:after="0" w:line="240" w:lineRule="auto"/>
      </w:pPr>
      <w:r>
        <w:separator/>
      </w:r>
    </w:p>
  </w:endnote>
  <w:endnote w:type="continuationSeparator" w:id="0">
    <w:p w14:paraId="6E7E8F67" w14:textId="77777777" w:rsidR="00FC52A0" w:rsidRDefault="00FC52A0" w:rsidP="00375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D601" w14:textId="77777777" w:rsidR="003758C7" w:rsidRDefault="003758C7">
    <w:pPr>
      <w:pStyle w:val="Footer"/>
    </w:pPr>
    <w:r>
      <w:rPr>
        <w:noProof/>
        <w:lang w:eastAsia="en-GB"/>
      </w:rPr>
      <w:drawing>
        <wp:anchor distT="0" distB="0" distL="114300" distR="114300" simplePos="0" relativeHeight="251659264" behindDoc="1" locked="0" layoutInCell="1" allowOverlap="1" wp14:anchorId="3BFE46D2" wp14:editId="24EFC945">
          <wp:simplePos x="0" y="0"/>
          <wp:positionH relativeFrom="page">
            <wp:align>right</wp:align>
          </wp:positionH>
          <wp:positionV relativeFrom="page">
            <wp:posOffset>10132695</wp:posOffset>
          </wp:positionV>
          <wp:extent cx="7553325" cy="54419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3325" cy="5441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A0BA" w14:textId="77777777" w:rsidR="00FC52A0" w:rsidRDefault="00FC52A0" w:rsidP="003758C7">
      <w:pPr>
        <w:spacing w:after="0" w:line="240" w:lineRule="auto"/>
      </w:pPr>
      <w:r>
        <w:separator/>
      </w:r>
    </w:p>
  </w:footnote>
  <w:footnote w:type="continuationSeparator" w:id="0">
    <w:p w14:paraId="3321FE2E" w14:textId="77777777" w:rsidR="00FC52A0" w:rsidRDefault="00FC52A0" w:rsidP="00375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7F9F" w14:textId="77777777" w:rsidR="003758C7" w:rsidRDefault="003758C7">
    <w:pPr>
      <w:pStyle w:val="Header"/>
    </w:pPr>
    <w:r>
      <w:rPr>
        <w:noProof/>
        <w:lang w:eastAsia="en-GB"/>
      </w:rPr>
      <w:drawing>
        <wp:anchor distT="0" distB="0" distL="114300" distR="114300" simplePos="0" relativeHeight="251658240" behindDoc="1" locked="0" layoutInCell="1" allowOverlap="1" wp14:anchorId="25700C52" wp14:editId="569562DB">
          <wp:simplePos x="0" y="0"/>
          <wp:positionH relativeFrom="page">
            <wp:posOffset>0</wp:posOffset>
          </wp:positionH>
          <wp:positionV relativeFrom="page">
            <wp:posOffset>0</wp:posOffset>
          </wp:positionV>
          <wp:extent cx="7543800" cy="1304290"/>
          <wp:effectExtent l="0" t="0" r="0" b="0"/>
          <wp:wrapNone/>
          <wp:docPr id="45" name="Picture 4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3800" cy="1304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2503B"/>
    <w:multiLevelType w:val="hybridMultilevel"/>
    <w:tmpl w:val="7CFA0BFC"/>
    <w:lvl w:ilvl="0" w:tplc="1AC686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4649F"/>
    <w:multiLevelType w:val="hybridMultilevel"/>
    <w:tmpl w:val="4DFE9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2909431">
    <w:abstractNumId w:val="1"/>
  </w:num>
  <w:num w:numId="2" w16cid:durableId="168651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AE"/>
    <w:rsid w:val="002507AE"/>
    <w:rsid w:val="002A15D6"/>
    <w:rsid w:val="003758C7"/>
    <w:rsid w:val="00395942"/>
    <w:rsid w:val="004F6D89"/>
    <w:rsid w:val="006C4C87"/>
    <w:rsid w:val="0072642D"/>
    <w:rsid w:val="0099624D"/>
    <w:rsid w:val="009A3F5C"/>
    <w:rsid w:val="00AA414E"/>
    <w:rsid w:val="00B83384"/>
    <w:rsid w:val="00C95F6A"/>
    <w:rsid w:val="00EF6615"/>
    <w:rsid w:val="00FC5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183A71"/>
  <w15:chartTrackingRefBased/>
  <w15:docId w15:val="{7F67E978-22F1-4E1E-A58A-02401D2F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8C7"/>
  </w:style>
  <w:style w:type="paragraph" w:styleId="Footer">
    <w:name w:val="footer"/>
    <w:basedOn w:val="Normal"/>
    <w:link w:val="FooterChar"/>
    <w:uiPriority w:val="99"/>
    <w:unhideWhenUsed/>
    <w:rsid w:val="00375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8C7"/>
  </w:style>
  <w:style w:type="paragraph" w:styleId="ListParagraph">
    <w:name w:val="List Paragraph"/>
    <w:basedOn w:val="Normal"/>
    <w:uiPriority w:val="34"/>
    <w:qFormat/>
    <w:rsid w:val="002507AE"/>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Hodge</dc:creator>
  <cp:keywords/>
  <dc:description/>
  <cp:lastModifiedBy>Dionne Wyatt</cp:lastModifiedBy>
  <cp:revision>3</cp:revision>
  <dcterms:created xsi:type="dcterms:W3CDTF">2024-03-14T13:29:00Z</dcterms:created>
  <dcterms:modified xsi:type="dcterms:W3CDTF">2025-09-08T09:46:00Z</dcterms:modified>
</cp:coreProperties>
</file>