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8D85" w14:textId="77777777" w:rsidR="00165AD9" w:rsidRDefault="00165AD9" w:rsidP="00356037">
      <w:pPr>
        <w:rPr>
          <w:rFonts w:ascii="Tahoma" w:hAnsi="Tahoma" w:cs="Tahoma"/>
          <w:b/>
          <w:sz w:val="22"/>
          <w:szCs w:val="22"/>
        </w:rPr>
      </w:pPr>
    </w:p>
    <w:p w14:paraId="6D8E0FEA" w14:textId="77777777" w:rsidR="00C04A09" w:rsidRPr="00C04A09" w:rsidRDefault="00544ADC" w:rsidP="00C04A09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LUNCH PROVISION</w:t>
      </w:r>
    </w:p>
    <w:p w14:paraId="7E0573B9" w14:textId="77777777" w:rsidR="00C04A09" w:rsidRDefault="00C04A09" w:rsidP="00C04A09">
      <w:pPr>
        <w:jc w:val="both"/>
        <w:rPr>
          <w:rFonts w:ascii="Tahoma" w:hAnsi="Tahoma" w:cs="Tahoma"/>
          <w:sz w:val="22"/>
          <w:szCs w:val="22"/>
        </w:rPr>
      </w:pPr>
    </w:p>
    <w:p w14:paraId="323579D1" w14:textId="77777777" w:rsidR="00165AD9" w:rsidRPr="00C04A09" w:rsidRDefault="00165AD9" w:rsidP="00C04A09">
      <w:pPr>
        <w:jc w:val="both"/>
        <w:rPr>
          <w:rFonts w:ascii="Tahoma" w:hAnsi="Tahoma" w:cs="Tahoma"/>
          <w:sz w:val="22"/>
          <w:szCs w:val="22"/>
        </w:rPr>
      </w:pPr>
    </w:p>
    <w:p w14:paraId="488F1946" w14:textId="70C4E006" w:rsidR="00544ADC" w:rsidRPr="007E49BE" w:rsidRDefault="00544ADC" w:rsidP="00544ADC">
      <w:pPr>
        <w:jc w:val="both"/>
        <w:rPr>
          <w:rFonts w:ascii="Arial" w:hAnsi="Arial" w:cs="Arial"/>
          <w:lang w:val="en-US"/>
        </w:rPr>
      </w:pPr>
      <w:r w:rsidRPr="007E49BE">
        <w:rPr>
          <w:rFonts w:ascii="Arial" w:hAnsi="Arial" w:cs="Arial"/>
          <w:lang w:val="en-US"/>
        </w:rPr>
        <w:t xml:space="preserve">Lunches are supplied to the College by </w:t>
      </w:r>
      <w:r w:rsidR="00A056C5">
        <w:rPr>
          <w:rFonts w:ascii="Arial" w:hAnsi="Arial" w:cs="Arial"/>
          <w:lang w:val="en-US"/>
        </w:rPr>
        <w:t>Aspens</w:t>
      </w:r>
      <w:r w:rsidRPr="007E49BE">
        <w:rPr>
          <w:rFonts w:ascii="Arial" w:hAnsi="Arial" w:cs="Arial"/>
          <w:lang w:val="en-US"/>
        </w:rPr>
        <w:t xml:space="preserve"> catering who are based at St Crispin’s</w:t>
      </w:r>
      <w:r>
        <w:rPr>
          <w:rFonts w:ascii="Arial" w:hAnsi="Arial" w:cs="Arial"/>
          <w:lang w:val="en-US"/>
        </w:rPr>
        <w:t xml:space="preserve"> School</w:t>
      </w:r>
      <w:r w:rsidRPr="007E49BE">
        <w:rPr>
          <w:rFonts w:ascii="Arial" w:hAnsi="Arial" w:cs="Arial"/>
          <w:lang w:val="en-US"/>
        </w:rPr>
        <w:t xml:space="preserve">.  </w:t>
      </w:r>
      <w:r>
        <w:rPr>
          <w:rFonts w:ascii="Arial" w:hAnsi="Arial" w:cs="Arial"/>
          <w:lang w:val="en-US"/>
        </w:rPr>
        <w:t>Lunches</w:t>
      </w:r>
      <w:r w:rsidRPr="007E49BE">
        <w:rPr>
          <w:rFonts w:ascii="Arial" w:hAnsi="Arial" w:cs="Arial"/>
          <w:lang w:val="en-US"/>
        </w:rPr>
        <w:t xml:space="preserve"> are ordered </w:t>
      </w:r>
      <w:r>
        <w:rPr>
          <w:rFonts w:ascii="Arial" w:hAnsi="Arial" w:cs="Arial"/>
          <w:lang w:val="en-US"/>
        </w:rPr>
        <w:t>weekly i</w:t>
      </w:r>
      <w:r w:rsidRPr="007E49BE">
        <w:rPr>
          <w:rFonts w:ascii="Arial" w:hAnsi="Arial" w:cs="Arial"/>
          <w:lang w:val="en-US"/>
        </w:rPr>
        <w:t xml:space="preserve">n advance and delivered daily to us.  Attached </w:t>
      </w:r>
      <w:r w:rsidR="00C90372">
        <w:rPr>
          <w:rFonts w:ascii="Arial" w:hAnsi="Arial" w:cs="Arial"/>
          <w:lang w:val="en-US"/>
        </w:rPr>
        <w:t xml:space="preserve">are the </w:t>
      </w:r>
      <w:r>
        <w:rPr>
          <w:rFonts w:ascii="Arial" w:hAnsi="Arial" w:cs="Arial"/>
          <w:lang w:val="en-US"/>
        </w:rPr>
        <w:t xml:space="preserve">current </w:t>
      </w:r>
      <w:r w:rsidRPr="007E49BE">
        <w:rPr>
          <w:rFonts w:ascii="Arial" w:hAnsi="Arial" w:cs="Arial"/>
          <w:lang w:val="en-US"/>
        </w:rPr>
        <w:t xml:space="preserve">weekly </w:t>
      </w:r>
      <w:r>
        <w:rPr>
          <w:rFonts w:ascii="Arial" w:hAnsi="Arial" w:cs="Arial"/>
          <w:lang w:val="en-US"/>
        </w:rPr>
        <w:t>menu</w:t>
      </w:r>
      <w:r w:rsidR="00C90372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which rotate every 3 weeks</w:t>
      </w:r>
      <w:r w:rsidRPr="007E49BE">
        <w:rPr>
          <w:rFonts w:ascii="Arial" w:hAnsi="Arial" w:cs="Arial"/>
          <w:lang w:val="en-US"/>
        </w:rPr>
        <w:t>.</w:t>
      </w:r>
    </w:p>
    <w:p w14:paraId="34C95DCF" w14:textId="77777777" w:rsidR="00544ADC" w:rsidRPr="007E49BE" w:rsidRDefault="00544ADC" w:rsidP="00544ADC">
      <w:pPr>
        <w:jc w:val="both"/>
        <w:rPr>
          <w:rFonts w:ascii="Arial" w:hAnsi="Arial" w:cs="Arial"/>
          <w:b/>
          <w:lang w:val="en-US"/>
        </w:rPr>
      </w:pPr>
    </w:p>
    <w:p w14:paraId="2C209DB3" w14:textId="77777777" w:rsidR="00544ADC" w:rsidRDefault="00544ADC" w:rsidP="00544A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entitled to Free School Meals, please ensure you complete the attached form and return it to the school office</w:t>
      </w:r>
      <w:r w:rsidR="00C90372">
        <w:rPr>
          <w:rFonts w:ascii="Arial" w:hAnsi="Arial" w:cs="Arial"/>
        </w:rPr>
        <w:t>, thus enabling us to order your child’s meals</w:t>
      </w:r>
      <w:r>
        <w:rPr>
          <w:rFonts w:ascii="Arial" w:hAnsi="Arial" w:cs="Arial"/>
        </w:rPr>
        <w:t xml:space="preserve">.  </w:t>
      </w:r>
    </w:p>
    <w:p w14:paraId="7A4EAB26" w14:textId="77777777" w:rsidR="00544ADC" w:rsidRDefault="00544ADC" w:rsidP="00544ADC">
      <w:pPr>
        <w:jc w:val="both"/>
        <w:rPr>
          <w:rFonts w:ascii="Arial" w:hAnsi="Arial" w:cs="Arial"/>
        </w:rPr>
      </w:pPr>
    </w:p>
    <w:p w14:paraId="3708C9D1" w14:textId="0190A438" w:rsidR="00544ADC" w:rsidRDefault="00377DC5" w:rsidP="00544A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Children </w:t>
      </w:r>
      <w:r w:rsidR="00544ADC">
        <w:rPr>
          <w:rFonts w:ascii="Arial" w:hAnsi="Arial" w:cs="Arial"/>
        </w:rPr>
        <w:t>not eligible for Free School Meals can order a lunch but will be required to pay in advance</w:t>
      </w:r>
      <w:r w:rsidR="00C90372">
        <w:rPr>
          <w:rFonts w:ascii="Arial" w:hAnsi="Arial" w:cs="Arial"/>
        </w:rPr>
        <w:t xml:space="preserve">.  </w:t>
      </w:r>
      <w:r w:rsidR="003202C6">
        <w:rPr>
          <w:rFonts w:ascii="Arial" w:hAnsi="Arial" w:cs="Arial"/>
        </w:rPr>
        <w:t>Payment to be made by midday the week before lunches are required</w:t>
      </w:r>
      <w:r w:rsidR="003D3C80">
        <w:rPr>
          <w:rFonts w:ascii="Arial" w:hAnsi="Arial" w:cs="Arial"/>
        </w:rPr>
        <w:t xml:space="preserve">.  </w:t>
      </w:r>
      <w:r w:rsidR="00544ADC">
        <w:rPr>
          <w:rFonts w:ascii="Arial" w:hAnsi="Arial" w:cs="Arial"/>
        </w:rPr>
        <w:t xml:space="preserve">For your information, lunches cost </w:t>
      </w:r>
      <w:r w:rsidR="00544ADC" w:rsidRPr="007E49BE">
        <w:rPr>
          <w:rFonts w:ascii="Arial" w:hAnsi="Arial" w:cs="Arial"/>
        </w:rPr>
        <w:t>£</w:t>
      </w:r>
      <w:r w:rsidR="003202C6">
        <w:rPr>
          <w:rFonts w:ascii="Arial" w:hAnsi="Arial" w:cs="Arial"/>
        </w:rPr>
        <w:t>3.60 per day</w:t>
      </w:r>
      <w:r w:rsidR="001F27DC">
        <w:rPr>
          <w:rFonts w:ascii="Arial" w:hAnsi="Arial" w:cs="Arial"/>
        </w:rPr>
        <w:t>.</w:t>
      </w:r>
    </w:p>
    <w:p w14:paraId="1AEE1EB0" w14:textId="3C1C0780" w:rsidR="00416C27" w:rsidRDefault="00416C27" w:rsidP="00544ADC">
      <w:pPr>
        <w:jc w:val="both"/>
        <w:rPr>
          <w:rFonts w:ascii="Arial" w:hAnsi="Arial" w:cs="Arial"/>
        </w:rPr>
      </w:pPr>
    </w:p>
    <w:p w14:paraId="1A5890DE" w14:textId="3312DB9F" w:rsidR="00416C27" w:rsidRPr="007E49BE" w:rsidRDefault="00416C27" w:rsidP="00544A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Payments must be made by bank transfer to account name: WBC re Foundry College, sort code: 60 24 21, account number, 45446644. We do not accept cash.</w:t>
      </w:r>
    </w:p>
    <w:p w14:paraId="673317E3" w14:textId="77777777" w:rsidR="00544ADC" w:rsidRPr="007E49BE" w:rsidRDefault="00544ADC" w:rsidP="00544ADC">
      <w:pPr>
        <w:jc w:val="both"/>
        <w:rPr>
          <w:rFonts w:ascii="Arial" w:hAnsi="Arial" w:cs="Arial"/>
        </w:rPr>
      </w:pPr>
    </w:p>
    <w:p w14:paraId="2E284BD0" w14:textId="77777777" w:rsidR="00544ADC" w:rsidRDefault="00C90372" w:rsidP="00544A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377DC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child also has the option to </w:t>
      </w:r>
      <w:r w:rsidR="00544ADC">
        <w:rPr>
          <w:rFonts w:ascii="Arial" w:hAnsi="Arial" w:cs="Arial"/>
        </w:rPr>
        <w:t>bring in a packed lunch</w:t>
      </w:r>
      <w:r w:rsidR="00377DC5">
        <w:rPr>
          <w:rFonts w:ascii="Arial" w:hAnsi="Arial" w:cs="Arial"/>
        </w:rPr>
        <w:t xml:space="preserve"> from home</w:t>
      </w:r>
      <w:r w:rsidR="00544ADC">
        <w:rPr>
          <w:rFonts w:ascii="Arial" w:hAnsi="Arial" w:cs="Arial"/>
        </w:rPr>
        <w:t>.</w:t>
      </w:r>
    </w:p>
    <w:p w14:paraId="5AF13710" w14:textId="77777777" w:rsidR="00377DC5" w:rsidRDefault="00377DC5" w:rsidP="00544ADC">
      <w:pPr>
        <w:jc w:val="both"/>
        <w:rPr>
          <w:rFonts w:ascii="Arial" w:hAnsi="Arial" w:cs="Arial"/>
        </w:rPr>
      </w:pPr>
    </w:p>
    <w:p w14:paraId="72DA4C1B" w14:textId="77777777" w:rsidR="00377DC5" w:rsidRDefault="00377DC5" w:rsidP="00544A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complete the slip below to advise Foundry of your child’s lunch requirements.</w:t>
      </w:r>
    </w:p>
    <w:p w14:paraId="3BA6AC35" w14:textId="77777777" w:rsidR="00165AD9" w:rsidRPr="00165AD9" w:rsidRDefault="00165AD9" w:rsidP="00165AD9">
      <w:pPr>
        <w:jc w:val="both"/>
        <w:rPr>
          <w:rFonts w:ascii="Tahoma" w:hAnsi="Tahoma" w:cs="Tahoma"/>
        </w:rPr>
      </w:pPr>
    </w:p>
    <w:p w14:paraId="04294599" w14:textId="77777777" w:rsidR="00165AD9" w:rsidRDefault="00165AD9" w:rsidP="00165AD9">
      <w:pPr>
        <w:pBdr>
          <w:bottom w:val="double" w:sz="4" w:space="1" w:color="auto"/>
        </w:pBdr>
        <w:jc w:val="both"/>
        <w:rPr>
          <w:rFonts w:ascii="Tahoma" w:hAnsi="Tahoma" w:cs="Tahoma"/>
          <w:sz w:val="20"/>
          <w:szCs w:val="20"/>
        </w:rPr>
      </w:pPr>
    </w:p>
    <w:p w14:paraId="3E5FB7FA" w14:textId="77777777" w:rsidR="00165AD9" w:rsidRDefault="00165AD9" w:rsidP="00165AD9">
      <w:pPr>
        <w:jc w:val="both"/>
        <w:rPr>
          <w:rFonts w:ascii="Tahoma" w:hAnsi="Tahoma" w:cs="Tahoma"/>
          <w:sz w:val="20"/>
          <w:szCs w:val="20"/>
        </w:rPr>
      </w:pPr>
    </w:p>
    <w:p w14:paraId="7921D0E7" w14:textId="77777777" w:rsidR="00165AD9" w:rsidRPr="00165AD9" w:rsidRDefault="00165AD9" w:rsidP="00165AD9">
      <w:pPr>
        <w:jc w:val="both"/>
        <w:rPr>
          <w:rFonts w:ascii="Tahoma" w:hAnsi="Tahoma" w:cs="Tahoma"/>
          <w:sz w:val="20"/>
          <w:szCs w:val="20"/>
        </w:rPr>
      </w:pPr>
    </w:p>
    <w:p w14:paraId="21581B04" w14:textId="77777777" w:rsidR="00165AD9" w:rsidRPr="00165AD9" w:rsidRDefault="00165AD9" w:rsidP="00165AD9">
      <w:pPr>
        <w:jc w:val="both"/>
        <w:rPr>
          <w:rFonts w:ascii="Tahoma" w:hAnsi="Tahoma" w:cs="Tahoma"/>
          <w:sz w:val="20"/>
          <w:szCs w:val="20"/>
        </w:rPr>
      </w:pPr>
    </w:p>
    <w:p w14:paraId="4C112DE9" w14:textId="77777777" w:rsidR="00165AD9" w:rsidRPr="00165AD9" w:rsidRDefault="00B2068E" w:rsidP="00165AD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Lunches</w:t>
      </w:r>
    </w:p>
    <w:p w14:paraId="4A1B2C18" w14:textId="77777777" w:rsidR="00165AD9" w:rsidRPr="00165AD9" w:rsidRDefault="00165AD9" w:rsidP="00165AD9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6397"/>
      </w:tblGrid>
      <w:tr w:rsidR="00165AD9" w:rsidRPr="00165AD9" w14:paraId="1812C690" w14:textId="77777777" w:rsidTr="00F46765">
        <w:tc>
          <w:tcPr>
            <w:tcW w:w="2132" w:type="dxa"/>
            <w:shd w:val="clear" w:color="auto" w:fill="auto"/>
          </w:tcPr>
          <w:p w14:paraId="0F777681" w14:textId="77777777" w:rsidR="00165AD9" w:rsidRPr="00165AD9" w:rsidRDefault="00377DC5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Child’s</w:t>
            </w:r>
            <w:r w:rsidR="00165AD9" w:rsidRPr="00165AD9">
              <w:rPr>
                <w:rFonts w:ascii="Tahoma" w:hAnsi="Tahoma" w:cs="Tahoma"/>
              </w:rPr>
              <w:t xml:space="preserve"> Name</w:t>
            </w:r>
          </w:p>
        </w:tc>
        <w:tc>
          <w:tcPr>
            <w:tcW w:w="6397" w:type="dxa"/>
            <w:shd w:val="clear" w:color="auto" w:fill="auto"/>
          </w:tcPr>
          <w:p w14:paraId="7509E7E9" w14:textId="77777777" w:rsidR="00165AD9" w:rsidRPr="00165AD9" w:rsidRDefault="00165AD9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14:paraId="235851F7" w14:textId="77777777" w:rsidR="00165AD9" w:rsidRPr="00165AD9" w:rsidRDefault="00165AD9" w:rsidP="00165AD9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6"/>
        <w:gridCol w:w="2133"/>
      </w:tblGrid>
      <w:tr w:rsidR="00165AD9" w:rsidRPr="00165AD9" w14:paraId="167FE4CA" w14:textId="77777777" w:rsidTr="00F46765">
        <w:tc>
          <w:tcPr>
            <w:tcW w:w="6396" w:type="dxa"/>
            <w:shd w:val="clear" w:color="auto" w:fill="auto"/>
          </w:tcPr>
          <w:p w14:paraId="0E4D276E" w14:textId="77777777" w:rsidR="00165AD9" w:rsidRPr="00165AD9" w:rsidRDefault="00B2068E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165AD9">
              <w:rPr>
                <w:rFonts w:ascii="Tahoma" w:hAnsi="Tahoma" w:cs="Tahoma"/>
              </w:rPr>
              <w:t>My child qualifies for Free School Meals</w:t>
            </w:r>
          </w:p>
        </w:tc>
        <w:tc>
          <w:tcPr>
            <w:tcW w:w="2133" w:type="dxa"/>
            <w:shd w:val="clear" w:color="auto" w:fill="auto"/>
          </w:tcPr>
          <w:p w14:paraId="40EE715D" w14:textId="77777777" w:rsidR="00165AD9" w:rsidRPr="00165AD9" w:rsidRDefault="00165AD9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14:paraId="4378D15B" w14:textId="77777777" w:rsidR="00165AD9" w:rsidRPr="00165AD9" w:rsidRDefault="00165AD9" w:rsidP="00165AD9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6"/>
        <w:gridCol w:w="2133"/>
      </w:tblGrid>
      <w:tr w:rsidR="00165AD9" w:rsidRPr="00165AD9" w14:paraId="76CBE80F" w14:textId="77777777" w:rsidTr="00F46765">
        <w:tc>
          <w:tcPr>
            <w:tcW w:w="6396" w:type="dxa"/>
            <w:shd w:val="clear" w:color="auto" w:fill="auto"/>
          </w:tcPr>
          <w:p w14:paraId="0D045DD6" w14:textId="77777777" w:rsidR="00165AD9" w:rsidRPr="00165AD9" w:rsidRDefault="00B2068E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My child will be supplied with their lunch from home</w:t>
            </w:r>
          </w:p>
        </w:tc>
        <w:tc>
          <w:tcPr>
            <w:tcW w:w="2133" w:type="dxa"/>
            <w:shd w:val="clear" w:color="auto" w:fill="auto"/>
          </w:tcPr>
          <w:p w14:paraId="7B90A30B" w14:textId="77777777" w:rsidR="00165AD9" w:rsidRPr="00165AD9" w:rsidRDefault="00165AD9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14:paraId="07928C73" w14:textId="77777777" w:rsidR="00165AD9" w:rsidRPr="00165AD9" w:rsidRDefault="00165AD9" w:rsidP="00165AD9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6"/>
        <w:gridCol w:w="2133"/>
      </w:tblGrid>
      <w:tr w:rsidR="00165AD9" w:rsidRPr="00165AD9" w14:paraId="5A03D0BA" w14:textId="77777777" w:rsidTr="00F46765">
        <w:tc>
          <w:tcPr>
            <w:tcW w:w="6396" w:type="dxa"/>
            <w:shd w:val="clear" w:color="auto" w:fill="auto"/>
          </w:tcPr>
          <w:p w14:paraId="1C22DB24" w14:textId="5FF84BF2" w:rsidR="00165AD9" w:rsidRPr="00165AD9" w:rsidRDefault="00B2068E" w:rsidP="00B2068E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 would like my child to have College lunches and </w:t>
            </w:r>
            <w:r w:rsidR="009C6356">
              <w:rPr>
                <w:rFonts w:ascii="Tahoma" w:hAnsi="Tahoma" w:cs="Tahoma"/>
              </w:rPr>
              <w:t>will transfer one weeks money to the account above</w:t>
            </w:r>
          </w:p>
        </w:tc>
        <w:tc>
          <w:tcPr>
            <w:tcW w:w="2133" w:type="dxa"/>
            <w:shd w:val="clear" w:color="auto" w:fill="auto"/>
          </w:tcPr>
          <w:p w14:paraId="003DB2DF" w14:textId="77777777" w:rsidR="00165AD9" w:rsidRPr="00165AD9" w:rsidRDefault="00165AD9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14:paraId="5F6B66DB" w14:textId="77777777" w:rsidR="00165AD9" w:rsidRPr="00165AD9" w:rsidRDefault="00165AD9" w:rsidP="00165AD9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6397"/>
      </w:tblGrid>
      <w:tr w:rsidR="00165AD9" w:rsidRPr="00165AD9" w14:paraId="37213D59" w14:textId="77777777" w:rsidTr="00F46765">
        <w:tc>
          <w:tcPr>
            <w:tcW w:w="2132" w:type="dxa"/>
            <w:shd w:val="clear" w:color="auto" w:fill="auto"/>
          </w:tcPr>
          <w:p w14:paraId="3655CE61" w14:textId="77777777" w:rsidR="00165AD9" w:rsidRPr="00165AD9" w:rsidRDefault="00165AD9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165AD9">
              <w:rPr>
                <w:rFonts w:ascii="Tahoma" w:hAnsi="Tahoma" w:cs="Tahoma"/>
              </w:rPr>
              <w:t>Signed</w:t>
            </w:r>
          </w:p>
        </w:tc>
        <w:tc>
          <w:tcPr>
            <w:tcW w:w="6397" w:type="dxa"/>
            <w:shd w:val="clear" w:color="auto" w:fill="auto"/>
          </w:tcPr>
          <w:p w14:paraId="14DB2B85" w14:textId="77777777" w:rsidR="00165AD9" w:rsidRPr="00165AD9" w:rsidRDefault="00165AD9" w:rsidP="00F46765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14:paraId="113B435F" w14:textId="77777777" w:rsidR="00C04A09" w:rsidRDefault="00C04A09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6397"/>
      </w:tblGrid>
      <w:tr w:rsidR="00B2068E" w:rsidRPr="00165AD9" w14:paraId="59852E74" w14:textId="77777777" w:rsidTr="00B975A0">
        <w:tc>
          <w:tcPr>
            <w:tcW w:w="2132" w:type="dxa"/>
            <w:shd w:val="clear" w:color="auto" w:fill="auto"/>
          </w:tcPr>
          <w:p w14:paraId="2994444B" w14:textId="77777777" w:rsidR="00B2068E" w:rsidRPr="00165AD9" w:rsidRDefault="00B2068E" w:rsidP="00B975A0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 </w:t>
            </w:r>
          </w:p>
        </w:tc>
        <w:tc>
          <w:tcPr>
            <w:tcW w:w="6397" w:type="dxa"/>
            <w:shd w:val="clear" w:color="auto" w:fill="auto"/>
          </w:tcPr>
          <w:p w14:paraId="380CAE3D" w14:textId="77777777" w:rsidR="00B2068E" w:rsidRPr="00165AD9" w:rsidRDefault="00B2068E" w:rsidP="00B975A0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14:paraId="6553FF3D" w14:textId="77777777" w:rsidR="00B2068E" w:rsidRPr="00165AD9" w:rsidRDefault="00B2068E">
      <w:pPr>
        <w:rPr>
          <w:rFonts w:ascii="Tahoma" w:hAnsi="Tahoma" w:cs="Tahoma"/>
        </w:rPr>
      </w:pPr>
    </w:p>
    <w:sectPr w:rsidR="00B2068E" w:rsidRPr="00165AD9" w:rsidSect="00544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90D2" w14:textId="77777777" w:rsidR="00C04A09" w:rsidRDefault="00C04A09" w:rsidP="00C04A09">
      <w:r>
        <w:separator/>
      </w:r>
    </w:p>
  </w:endnote>
  <w:endnote w:type="continuationSeparator" w:id="0">
    <w:p w14:paraId="27D8EB42" w14:textId="77777777" w:rsidR="00C04A09" w:rsidRDefault="00C04A09" w:rsidP="00C0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17D2" w14:textId="77777777" w:rsidR="00ED3C74" w:rsidRDefault="00ED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F3AF" w14:textId="77777777" w:rsidR="00356037" w:rsidRDefault="00ED3C74" w:rsidP="00356037">
    <w:pPr>
      <w:pStyle w:val="Header"/>
      <w:tabs>
        <w:tab w:val="left" w:pos="5760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203BF2" wp14:editId="27A87274">
          <wp:simplePos x="0" y="0"/>
          <wp:positionH relativeFrom="page">
            <wp:align>right</wp:align>
          </wp:positionH>
          <wp:positionV relativeFrom="page">
            <wp:posOffset>10068250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163840" w14:textId="77777777" w:rsidR="00DB77D2" w:rsidRDefault="001963EF" w:rsidP="001963EF">
    <w:pPr>
      <w:pStyle w:val="Header"/>
      <w:tabs>
        <w:tab w:val="left" w:pos="5760"/>
      </w:tabs>
      <w:jc w:val="center"/>
    </w:pPr>
    <w:r w:rsidRPr="00E11AC8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24F9" w14:textId="77777777" w:rsidR="00ED3C74" w:rsidRDefault="00ED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C4F7" w14:textId="77777777" w:rsidR="00C04A09" w:rsidRDefault="00C04A09" w:rsidP="00C04A09">
      <w:r>
        <w:separator/>
      </w:r>
    </w:p>
  </w:footnote>
  <w:footnote w:type="continuationSeparator" w:id="0">
    <w:p w14:paraId="63818164" w14:textId="77777777" w:rsidR="00C04A09" w:rsidRDefault="00C04A09" w:rsidP="00C0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3496" w14:textId="77777777" w:rsidR="00ED3C74" w:rsidRDefault="00ED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79B0" w14:textId="77777777" w:rsidR="00ED3C74" w:rsidRDefault="00ED3C74" w:rsidP="00356037">
    <w:pPr>
      <w:pStyle w:val="Header"/>
      <w:tabs>
        <w:tab w:val="left" w:pos="5760"/>
      </w:tabs>
      <w:rPr>
        <w:noProof/>
      </w:rPr>
    </w:pPr>
  </w:p>
  <w:p w14:paraId="219950CC" w14:textId="77777777" w:rsidR="00ED3C74" w:rsidRDefault="00ED3C74" w:rsidP="00356037">
    <w:pPr>
      <w:pStyle w:val="Header"/>
      <w:tabs>
        <w:tab w:val="left" w:pos="5760"/>
      </w:tabs>
      <w:rPr>
        <w:noProof/>
      </w:rPr>
    </w:pPr>
  </w:p>
  <w:p w14:paraId="11BD5F41" w14:textId="77777777" w:rsidR="00ED3C74" w:rsidRDefault="00ED3C74" w:rsidP="00356037">
    <w:pPr>
      <w:pStyle w:val="Header"/>
      <w:tabs>
        <w:tab w:val="left" w:pos="5760"/>
      </w:tabs>
      <w:rPr>
        <w:noProof/>
      </w:rPr>
    </w:pPr>
  </w:p>
  <w:p w14:paraId="28FBFC7C" w14:textId="77777777" w:rsidR="00ED3C74" w:rsidRDefault="00ED3C74" w:rsidP="00356037">
    <w:pPr>
      <w:pStyle w:val="Header"/>
      <w:tabs>
        <w:tab w:val="left" w:pos="5760"/>
      </w:tabs>
      <w:rPr>
        <w:noProof/>
      </w:rPr>
    </w:pPr>
  </w:p>
  <w:p w14:paraId="6611D98A" w14:textId="77777777" w:rsidR="00ED3C74" w:rsidRDefault="00ED3C74" w:rsidP="00356037">
    <w:pPr>
      <w:pStyle w:val="Header"/>
      <w:tabs>
        <w:tab w:val="left" w:pos="5760"/>
      </w:tabs>
      <w:rPr>
        <w:noProof/>
      </w:rPr>
    </w:pPr>
  </w:p>
  <w:p w14:paraId="55D381B0" w14:textId="77777777" w:rsidR="00ED3C74" w:rsidRDefault="00ED3C74" w:rsidP="00356037">
    <w:pPr>
      <w:pStyle w:val="Header"/>
      <w:tabs>
        <w:tab w:val="left" w:pos="5760"/>
      </w:tabs>
      <w:rPr>
        <w:noProof/>
      </w:rPr>
    </w:pPr>
  </w:p>
  <w:p w14:paraId="2E230EC3" w14:textId="77777777" w:rsidR="00C04A09" w:rsidRDefault="00ED3C74" w:rsidP="00356037">
    <w:pPr>
      <w:pStyle w:val="Header"/>
      <w:tabs>
        <w:tab w:val="left" w:pos="57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4C608FC" wp14:editId="2C5370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04290"/>
          <wp:effectExtent l="0" t="0" r="0" b="0"/>
          <wp:wrapNone/>
          <wp:docPr id="45" name="Picture 4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2DF5" w14:textId="77777777" w:rsidR="00ED3C74" w:rsidRDefault="00ED3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44B"/>
    <w:multiLevelType w:val="hybridMultilevel"/>
    <w:tmpl w:val="A15CB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9054B"/>
    <w:multiLevelType w:val="hybridMultilevel"/>
    <w:tmpl w:val="8F02AD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09"/>
    <w:rsid w:val="0014224A"/>
    <w:rsid w:val="00165AD9"/>
    <w:rsid w:val="001963EF"/>
    <w:rsid w:val="001F27DC"/>
    <w:rsid w:val="003202C6"/>
    <w:rsid w:val="00356037"/>
    <w:rsid w:val="00377DC5"/>
    <w:rsid w:val="003D3C80"/>
    <w:rsid w:val="00416C27"/>
    <w:rsid w:val="00544ADC"/>
    <w:rsid w:val="00832683"/>
    <w:rsid w:val="009C6356"/>
    <w:rsid w:val="00A056C5"/>
    <w:rsid w:val="00B2068E"/>
    <w:rsid w:val="00B610E3"/>
    <w:rsid w:val="00C04A09"/>
    <w:rsid w:val="00C90372"/>
    <w:rsid w:val="00CF5E31"/>
    <w:rsid w:val="00DB77D2"/>
    <w:rsid w:val="00DF0572"/>
    <w:rsid w:val="00E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895DC8"/>
  <w15:docId w15:val="{32BBA280-9CF2-430E-BC2A-E880BAB2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4A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4A09"/>
  </w:style>
  <w:style w:type="paragraph" w:styleId="Footer">
    <w:name w:val="footer"/>
    <w:basedOn w:val="Normal"/>
    <w:link w:val="FooterChar"/>
    <w:unhideWhenUsed/>
    <w:rsid w:val="00C04A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4A09"/>
  </w:style>
  <w:style w:type="paragraph" w:styleId="BalloonText">
    <w:name w:val="Balloon Text"/>
    <w:basedOn w:val="Normal"/>
    <w:link w:val="BalloonTextChar"/>
    <w:uiPriority w:val="99"/>
    <w:semiHidden/>
    <w:unhideWhenUsed/>
    <w:rsid w:val="00C04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A09"/>
    <w:pPr>
      <w:ind w:left="720"/>
      <w:contextualSpacing/>
    </w:pPr>
  </w:style>
  <w:style w:type="character" w:styleId="Hyperlink">
    <w:name w:val="Hyperlink"/>
    <w:rsid w:val="00196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063C-8969-4FAC-9586-5487C300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Edmeades</dc:creator>
  <cp:lastModifiedBy>Victoria Myers</cp:lastModifiedBy>
  <cp:revision>14</cp:revision>
  <dcterms:created xsi:type="dcterms:W3CDTF">2015-09-15T14:49:00Z</dcterms:created>
  <dcterms:modified xsi:type="dcterms:W3CDTF">2024-09-23T11:10:00Z</dcterms:modified>
</cp:coreProperties>
</file>